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795B68">
        <w:trPr>
          <w:trHeight w:val="540"/>
        </w:trPr>
        <w:tc>
          <w:tcPr>
            <w:tcW w:w="4968" w:type="dxa"/>
            <w:shd w:val="clear" w:color="auto" w:fill="auto"/>
          </w:tcPr>
          <w:p w:rsidR="00795B68" w:rsidRDefault="00795B68" w:rsidP="00795B68">
            <w:pPr>
              <w:jc w:val="right"/>
            </w:pPr>
            <w:bookmarkStart w:id="0" w:name="_GoBack"/>
            <w:bookmarkEnd w:id="0"/>
          </w:p>
        </w:tc>
        <w:tc>
          <w:tcPr>
            <w:tcW w:w="5400" w:type="dxa"/>
            <w:shd w:val="clear" w:color="auto" w:fill="auto"/>
          </w:tcPr>
          <w:p w:rsidR="00795B68" w:rsidRDefault="00795B68" w:rsidP="00795B68">
            <w:pPr>
              <w:jc w:val="right"/>
            </w:pPr>
          </w:p>
        </w:tc>
      </w:tr>
      <w:tr w:rsidR="00795B68">
        <w:tc>
          <w:tcPr>
            <w:tcW w:w="4968" w:type="dxa"/>
            <w:vMerge w:val="restart"/>
            <w:shd w:val="clear" w:color="auto" w:fill="auto"/>
          </w:tcPr>
          <w:p w:rsidR="00795B68" w:rsidRDefault="00A23251" w:rsidP="00795B68">
            <w:pPr>
              <w:pStyle w:val="CEAddress"/>
            </w:pPr>
            <w:r>
              <w:fldChar w:fldCharType="begin">
                <w:ffData>
                  <w:name w:val="start_point"/>
                  <w:enabled/>
                  <w:calcOnExit w:val="0"/>
                  <w:helpText w:type="text" w:val="Enter the name and address of the recipient here."/>
                  <w:statusText w:type="text" w:val="Enter the name and address of the recipient here."/>
                  <w:textInput>
                    <w:default w:val="&lt;Click here and Enter Recipients Address&gt;"/>
                  </w:textInput>
                </w:ffData>
              </w:fldChar>
            </w:r>
            <w:bookmarkStart w:id="1" w:name="start_point"/>
            <w:r w:rsidR="00795B68">
              <w:instrText xml:space="preserve"> FORMTEXT </w:instrText>
            </w:r>
            <w:r>
              <w:fldChar w:fldCharType="separate"/>
            </w:r>
            <w:r w:rsidR="00795B68">
              <w:rPr>
                <w:noProof/>
              </w:rPr>
              <w:t>&lt;Click here and Enter Recipients Address&gt;</w:t>
            </w:r>
            <w:r>
              <w:fldChar w:fldCharType="end"/>
            </w:r>
            <w:bookmarkEnd w:id="1"/>
          </w:p>
          <w:p w:rsidR="002E42B1" w:rsidRDefault="002E42B1" w:rsidP="00795B68">
            <w:pPr>
              <w:pStyle w:val="CEAddress"/>
            </w:pPr>
          </w:p>
          <w:p w:rsidR="002E42B1" w:rsidRDefault="002E42B1" w:rsidP="00795B68">
            <w:pPr>
              <w:pStyle w:val="CEAddress"/>
            </w:pPr>
          </w:p>
          <w:p w:rsidR="002E42B1" w:rsidRDefault="002E42B1" w:rsidP="00795B68">
            <w:pPr>
              <w:pStyle w:val="CEAddress"/>
            </w:pPr>
          </w:p>
          <w:p w:rsidR="002E42B1" w:rsidRDefault="002E42B1" w:rsidP="00795B68">
            <w:pPr>
              <w:pStyle w:val="CEAddress"/>
            </w:pPr>
          </w:p>
          <w:p w:rsidR="002E42B1" w:rsidRDefault="002E42B1" w:rsidP="00795B68">
            <w:pPr>
              <w:pStyle w:val="CEAddress"/>
            </w:pPr>
          </w:p>
          <w:p w:rsidR="002E42B1" w:rsidRDefault="002E42B1" w:rsidP="00795B68">
            <w:pPr>
              <w:pStyle w:val="CEAddress"/>
            </w:pPr>
          </w:p>
          <w:p w:rsidR="002E42B1" w:rsidRDefault="002E42B1" w:rsidP="00795B68">
            <w:pPr>
              <w:pStyle w:val="CEAddress"/>
            </w:pPr>
            <w:r>
              <w:t>The Crown Estate Commissioners</w:t>
            </w:r>
          </w:p>
          <w:p w:rsidR="002E42B1" w:rsidRDefault="002E42B1" w:rsidP="00795B68">
            <w:pPr>
              <w:pStyle w:val="CEAddress"/>
            </w:pPr>
            <w:r>
              <w:t>1 St James’s Market</w:t>
            </w:r>
          </w:p>
          <w:p w:rsidR="002E42B1" w:rsidRDefault="002E42B1" w:rsidP="00795B68">
            <w:pPr>
              <w:pStyle w:val="CEAddress"/>
            </w:pPr>
            <w:r>
              <w:t>London</w:t>
            </w:r>
          </w:p>
          <w:p w:rsidR="002E42B1" w:rsidRDefault="002E42B1" w:rsidP="00795B68">
            <w:pPr>
              <w:pStyle w:val="CEAddress"/>
            </w:pPr>
            <w:r>
              <w:t>SW1Y 4AH</w:t>
            </w:r>
          </w:p>
        </w:tc>
        <w:tc>
          <w:tcPr>
            <w:tcW w:w="5400" w:type="dxa"/>
          </w:tcPr>
          <w:p w:rsidR="00795B68" w:rsidRDefault="00795B68" w:rsidP="00795B68">
            <w:pPr>
              <w:jc w:val="right"/>
            </w:pPr>
          </w:p>
        </w:tc>
      </w:tr>
      <w:tr w:rsidR="00795B68"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</w:tcPr>
          <w:p w:rsidR="00795B68" w:rsidRDefault="00795B68" w:rsidP="00795B68">
            <w:pPr>
              <w:jc w:val="right"/>
            </w:pPr>
          </w:p>
        </w:tc>
      </w:tr>
      <w:tr w:rsidR="00795B68"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</w:tcPr>
          <w:p w:rsidR="00795B68" w:rsidRDefault="00795B68" w:rsidP="00795B68">
            <w:pPr>
              <w:jc w:val="right"/>
            </w:pPr>
          </w:p>
        </w:tc>
      </w:tr>
      <w:tr w:rsidR="00795B68">
        <w:trPr>
          <w:trHeight w:val="241"/>
        </w:trPr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  <w:shd w:val="clear" w:color="auto" w:fill="auto"/>
          </w:tcPr>
          <w:p w:rsidR="00795B68" w:rsidRDefault="00795B68" w:rsidP="00795B68">
            <w:pPr>
              <w:jc w:val="right"/>
            </w:pPr>
            <w:bookmarkStart w:id="2" w:name="senders_fax"/>
            <w:bookmarkEnd w:id="2"/>
          </w:p>
        </w:tc>
      </w:tr>
      <w:tr w:rsidR="00795B68">
        <w:trPr>
          <w:trHeight w:val="241"/>
        </w:trPr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  <w:shd w:val="clear" w:color="auto" w:fill="auto"/>
          </w:tcPr>
          <w:p w:rsidR="00795B68" w:rsidRDefault="00795B68" w:rsidP="00795B68">
            <w:pPr>
              <w:jc w:val="right"/>
            </w:pPr>
          </w:p>
        </w:tc>
      </w:tr>
      <w:tr w:rsidR="00795B68">
        <w:trPr>
          <w:trHeight w:val="241"/>
        </w:trPr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  <w:shd w:val="clear" w:color="auto" w:fill="auto"/>
          </w:tcPr>
          <w:p w:rsidR="00795B68" w:rsidRDefault="00795B68" w:rsidP="00795B68">
            <w:pPr>
              <w:jc w:val="right"/>
            </w:pPr>
          </w:p>
        </w:tc>
      </w:tr>
      <w:tr w:rsidR="00795B68">
        <w:trPr>
          <w:trHeight w:val="241"/>
        </w:trPr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  <w:shd w:val="clear" w:color="auto" w:fill="auto"/>
          </w:tcPr>
          <w:p w:rsidR="00795B68" w:rsidRDefault="00795B68" w:rsidP="00795B68">
            <w:pPr>
              <w:jc w:val="right"/>
            </w:pPr>
            <w:r>
              <w:t xml:space="preserve">Your Ref.: </w:t>
            </w:r>
            <w:r w:rsidR="00A232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 w:rsidR="00A232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23251">
              <w:fldChar w:fldCharType="end"/>
            </w:r>
            <w:bookmarkEnd w:id="3"/>
          </w:p>
        </w:tc>
      </w:tr>
      <w:tr w:rsidR="00795B68"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</w:tcPr>
          <w:p w:rsidR="00795B68" w:rsidRDefault="00795B68" w:rsidP="00795B68">
            <w:pPr>
              <w:jc w:val="right"/>
            </w:pPr>
            <w:r>
              <w:t xml:space="preserve">Our Ref.: </w:t>
            </w:r>
            <w:r w:rsidR="00A23251">
              <w:fldChar w:fldCharType="begin">
                <w:ffData>
                  <w:name w:val="Text4"/>
                  <w:enabled/>
                  <w:calcOnExit w:val="0"/>
                  <w:helpText w:type="text" w:val="Enter a Reference"/>
                  <w:statusText w:type="text" w:val="Enter a Reference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 w:rsidR="00A2325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23251">
              <w:fldChar w:fldCharType="end"/>
            </w:r>
            <w:bookmarkEnd w:id="4"/>
          </w:p>
        </w:tc>
      </w:tr>
      <w:tr w:rsidR="00795B68">
        <w:tc>
          <w:tcPr>
            <w:tcW w:w="4968" w:type="dxa"/>
            <w:vMerge/>
            <w:shd w:val="clear" w:color="auto" w:fill="auto"/>
          </w:tcPr>
          <w:p w:rsidR="00795B68" w:rsidRDefault="00795B68" w:rsidP="00795B68"/>
        </w:tc>
        <w:tc>
          <w:tcPr>
            <w:tcW w:w="5400" w:type="dxa"/>
          </w:tcPr>
          <w:p w:rsidR="00795B68" w:rsidRDefault="00795B68" w:rsidP="00795B68">
            <w:pPr>
              <w:jc w:val="right"/>
            </w:pPr>
          </w:p>
        </w:tc>
      </w:tr>
      <w:tr w:rsidR="00795B68">
        <w:tc>
          <w:tcPr>
            <w:tcW w:w="4968" w:type="dxa"/>
            <w:shd w:val="clear" w:color="auto" w:fill="auto"/>
          </w:tcPr>
          <w:p w:rsidR="00795B68" w:rsidRDefault="00795B68" w:rsidP="00795B68"/>
        </w:tc>
        <w:tc>
          <w:tcPr>
            <w:tcW w:w="5400" w:type="dxa"/>
          </w:tcPr>
          <w:p w:rsidR="00795B68" w:rsidRDefault="009C389A" w:rsidP="00795B68">
            <w:pPr>
              <w:jc w:val="right"/>
            </w:pPr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 w:rsidR="002E42B1">
              <w:rPr>
                <w:noProof/>
              </w:rPr>
              <w:t>19 October 2017</w:t>
            </w:r>
            <w:r>
              <w:rPr>
                <w:noProof/>
              </w:rPr>
              <w:fldChar w:fldCharType="end"/>
            </w:r>
          </w:p>
        </w:tc>
      </w:tr>
    </w:tbl>
    <w:p w:rsidR="00795B68" w:rsidRDefault="00795B68" w:rsidP="00795B68"/>
    <w:p w:rsidR="00795B68" w:rsidRDefault="00795B68" w:rsidP="00795B68"/>
    <w:p w:rsidR="00795B68" w:rsidRDefault="002E42B1" w:rsidP="00795B68">
      <w:pPr>
        <w:pStyle w:val="CELetterGreeting"/>
      </w:pPr>
      <w:r>
        <w:t>Dear Sirs</w:t>
      </w:r>
    </w:p>
    <w:p w:rsidR="00795B68" w:rsidRDefault="002E42B1" w:rsidP="00795B68">
      <w:pPr>
        <w:pStyle w:val="CESubjectLine"/>
      </w:pPr>
      <w:r>
        <w:t>Cable/Pipline (“ the Existing Apparatus”)</w:t>
      </w:r>
    </w:p>
    <w:p w:rsidR="00795B68" w:rsidRDefault="002E42B1" w:rsidP="00795B68">
      <w:pPr>
        <w:pStyle w:val="CENormal"/>
      </w:pPr>
      <w:r>
        <w:t>We refer to the licence/lease granted by you on xxx in respect of the Existing Apparatus.</w:t>
      </w:r>
    </w:p>
    <w:p w:rsidR="002E42B1" w:rsidRDefault="002E42B1" w:rsidP="00795B68">
      <w:pPr>
        <w:pStyle w:val="CENormal"/>
      </w:pPr>
      <w:r>
        <w:t>Please accept this letter as our consent pursuant to clause [4] of that licence/lease to the Crown Estate Commissioners granting a lease to xx which grants rights for that Company to install, operate, inspect, maintain, repair, renew and remove xxx [crossing] the Existing Apparatus. The xxx are to be located within [the area xx metres either side f the line which is shown by a grey line and the co-ordinates on the attached plan].</w:t>
      </w:r>
    </w:p>
    <w:p w:rsidR="002E42B1" w:rsidRDefault="002E42B1" w:rsidP="00795B68">
      <w:pPr>
        <w:pStyle w:val="CENormal"/>
      </w:pPr>
    </w:p>
    <w:p w:rsidR="00795B68" w:rsidRDefault="002E42B1" w:rsidP="00795B68">
      <w:pPr>
        <w:pStyle w:val="CENormal"/>
      </w:pPr>
      <w:r>
        <w:t>Yours faithfully</w:t>
      </w:r>
    </w:p>
    <w:p w:rsidR="00A14633" w:rsidRDefault="00A14633" w:rsidP="007A4C8F">
      <w:pPr>
        <w:pStyle w:val="CENormal"/>
      </w:pPr>
      <w:bookmarkStart w:id="5" w:name="senders_name1"/>
      <w:bookmarkEnd w:id="5"/>
    </w:p>
    <w:p w:rsidR="002E42B1" w:rsidRDefault="002E42B1" w:rsidP="007A4C8F">
      <w:pPr>
        <w:pStyle w:val="CENormal"/>
      </w:pPr>
    </w:p>
    <w:p w:rsidR="002E42B1" w:rsidRDefault="002E42B1" w:rsidP="007A4C8F">
      <w:pPr>
        <w:pStyle w:val="CENormal"/>
      </w:pPr>
    </w:p>
    <w:p w:rsidR="002E42B1" w:rsidRDefault="002E42B1" w:rsidP="007A4C8F">
      <w:pPr>
        <w:pStyle w:val="CENormal"/>
      </w:pPr>
      <w:r>
        <w:t>Signed:</w:t>
      </w:r>
    </w:p>
    <w:p w:rsidR="002E42B1" w:rsidRDefault="002E42B1" w:rsidP="007A4C8F">
      <w:pPr>
        <w:pStyle w:val="CENormal"/>
      </w:pPr>
    </w:p>
    <w:p w:rsidR="002E42B1" w:rsidRDefault="002E42B1" w:rsidP="007A4C8F">
      <w:pPr>
        <w:pStyle w:val="CENormal"/>
      </w:pPr>
    </w:p>
    <w:p w:rsidR="002E42B1" w:rsidRDefault="002E42B1" w:rsidP="007A4C8F">
      <w:pPr>
        <w:pStyle w:val="CENormal"/>
      </w:pPr>
      <w:r>
        <w:t>For and on behalf of xxx</w:t>
      </w:r>
    </w:p>
    <w:sectPr w:rsidR="002E42B1" w:rsidSect="00C11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567" w:bottom="147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48" w:rsidRDefault="00001B48">
      <w:r>
        <w:separator/>
      </w:r>
    </w:p>
  </w:endnote>
  <w:endnote w:type="continuationSeparator" w:id="0">
    <w:p w:rsidR="00001B48" w:rsidRDefault="000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B1" w:rsidRDefault="002E4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B" w:rsidRPr="00D91833" w:rsidRDefault="0061112B" w:rsidP="00D91833">
    <w:pPr>
      <w:pStyle w:val="CEFilePa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B1" w:rsidRDefault="002E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48" w:rsidRDefault="00001B48">
      <w:r>
        <w:separator/>
      </w:r>
    </w:p>
  </w:footnote>
  <w:footnote w:type="continuationSeparator" w:id="0">
    <w:p w:rsidR="00001B48" w:rsidRDefault="0000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B1" w:rsidRDefault="002E4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B" w:rsidRPr="00853CD5" w:rsidRDefault="00E475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295275</wp:posOffset>
              </wp:positionV>
              <wp:extent cx="38862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067"/>
                            <w:gridCol w:w="3068"/>
                          </w:tblGrid>
                          <w:tr w:rsidR="00192364" w:rsidRPr="00A628CB">
                            <w:tc>
                              <w:tcPr>
                                <w:tcW w:w="3067" w:type="dxa"/>
                              </w:tcPr>
                              <w:p w:rsidR="002E42B1" w:rsidRDefault="002E42B1" w:rsidP="00337491">
                                <w:pP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bookmarkStart w:id="6" w:name="senders_address"/>
                                <w:bookmarkEnd w:id="6"/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1 St James's Market</w:t>
                                </w:r>
                              </w:p>
                              <w:p w:rsidR="002E42B1" w:rsidRDefault="002E42B1" w:rsidP="00337491">
                                <w:pP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p>
                              <w:p w:rsidR="00192364" w:rsidRPr="00A628CB" w:rsidRDefault="002E42B1" w:rsidP="00337491">
                                <w:pP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SW1Y 4AH</w:t>
                                </w:r>
                              </w:p>
                            </w:tc>
                            <w:tc>
                              <w:tcPr>
                                <w:tcW w:w="3068" w:type="dxa"/>
                              </w:tcPr>
                              <w:p w:rsidR="00192364" w:rsidRPr="00A628CB" w:rsidRDefault="00192364" w:rsidP="00337491">
                                <w:pP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A628CB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Tel:  </w:t>
                                </w:r>
                                <w:bookmarkStart w:id="7" w:name="office_tel"/>
                                <w:bookmarkEnd w:id="7"/>
                                <w:r w:rsidR="002E42B1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0207 851 5000</w:t>
                                </w:r>
                              </w:p>
                              <w:p w:rsidR="00192364" w:rsidRPr="00A628CB" w:rsidRDefault="00192364" w:rsidP="00337491">
                                <w:pP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A628CB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Web:  </w:t>
                                </w:r>
                                <w:bookmarkStart w:id="8" w:name="www_address"/>
                                <w:bookmarkEnd w:id="8"/>
                                <w:r w:rsidR="002E42B1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www.thecrownestate.co.uk</w:t>
                                </w:r>
                              </w:p>
                            </w:tc>
                          </w:tr>
                        </w:tbl>
                        <w:p w:rsidR="00192364" w:rsidRPr="00337491" w:rsidRDefault="00192364" w:rsidP="001923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3.25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zFqwIAAKk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3067"/>
                      <w:gridCol w:w="3068"/>
                    </w:tblGrid>
                    <w:tr w:rsidR="00192364" w:rsidRPr="00A628CB">
                      <w:tc>
                        <w:tcPr>
                          <w:tcW w:w="3067" w:type="dxa"/>
                        </w:tcPr>
                        <w:p w:rsidR="002E42B1" w:rsidRDefault="002E42B1" w:rsidP="00337491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bookmarkStart w:id="9" w:name="senders_address"/>
                          <w:bookmarkEnd w:id="9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 St James's Market</w:t>
                          </w:r>
                        </w:p>
                        <w:p w:rsidR="002E42B1" w:rsidRDefault="002E42B1" w:rsidP="00337491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London</w:t>
                          </w:r>
                        </w:p>
                        <w:p w:rsidR="00192364" w:rsidRPr="00A628CB" w:rsidRDefault="002E42B1" w:rsidP="00337491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SW1Y 4AH</w:t>
                          </w:r>
                        </w:p>
                      </w:tc>
                      <w:tc>
                        <w:tcPr>
                          <w:tcW w:w="3068" w:type="dxa"/>
                        </w:tcPr>
                        <w:p w:rsidR="00192364" w:rsidRPr="00A628CB" w:rsidRDefault="00192364" w:rsidP="00337491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628C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Tel:  </w:t>
                          </w:r>
                          <w:bookmarkStart w:id="10" w:name="office_tel"/>
                          <w:bookmarkEnd w:id="10"/>
                          <w:r w:rsidR="002E42B1">
                            <w:rPr>
                              <w:rFonts w:cs="Arial"/>
                              <w:sz w:val="16"/>
                              <w:szCs w:val="16"/>
                            </w:rPr>
                            <w:t>0207 851 5000</w:t>
                          </w:r>
                        </w:p>
                        <w:p w:rsidR="00192364" w:rsidRPr="00A628CB" w:rsidRDefault="00192364" w:rsidP="00337491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628C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Web:  </w:t>
                          </w:r>
                          <w:bookmarkStart w:id="11" w:name="www_address"/>
                          <w:bookmarkEnd w:id="11"/>
                          <w:r w:rsidR="002E42B1">
                            <w:rPr>
                              <w:rFonts w:cs="Arial"/>
                              <w:sz w:val="16"/>
                              <w:szCs w:val="16"/>
                            </w:rPr>
                            <w:t>www.thecrownestate.co.uk</w:t>
                          </w:r>
                        </w:p>
                      </w:tc>
                    </w:tr>
                  </w:tbl>
                  <w:p w:rsidR="00192364" w:rsidRPr="00337491" w:rsidRDefault="00192364" w:rsidP="00192364"/>
                </w:txbxContent>
              </v:textbox>
              <w10:wrap anchory="page"/>
            </v:shape>
          </w:pict>
        </mc:Fallback>
      </mc:AlternateContent>
    </w:r>
  </w:p>
  <w:p w:rsidR="0061112B" w:rsidRDefault="009C389A"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0CCD577" wp14:editId="4D25D94C">
          <wp:simplePos x="0" y="0"/>
          <wp:positionH relativeFrom="column">
            <wp:posOffset>5147310</wp:posOffset>
          </wp:positionH>
          <wp:positionV relativeFrom="page">
            <wp:posOffset>753745</wp:posOffset>
          </wp:positionV>
          <wp:extent cx="1346200" cy="428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wn%20Estate%20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112B" w:rsidRDefault="00E47588" w:rsidP="00AE60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1259205</wp:posOffset>
              </wp:positionV>
              <wp:extent cx="65151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15pt" to="513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B1" w:rsidRDefault="002E4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C3D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DE32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EA9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76FA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5662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4BA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EE3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C6A9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EE3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5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1B48"/>
    <w:rsid w:val="0004020C"/>
    <w:rsid w:val="00054FD5"/>
    <w:rsid w:val="000A304E"/>
    <w:rsid w:val="000C0A7E"/>
    <w:rsid w:val="000E08E3"/>
    <w:rsid w:val="000E666D"/>
    <w:rsid w:val="001730EE"/>
    <w:rsid w:val="00192364"/>
    <w:rsid w:val="00244434"/>
    <w:rsid w:val="002755D4"/>
    <w:rsid w:val="00276391"/>
    <w:rsid w:val="002E42B1"/>
    <w:rsid w:val="00337491"/>
    <w:rsid w:val="0036585E"/>
    <w:rsid w:val="0038050E"/>
    <w:rsid w:val="003B1B22"/>
    <w:rsid w:val="003C27DD"/>
    <w:rsid w:val="003D2FD3"/>
    <w:rsid w:val="00415A88"/>
    <w:rsid w:val="004243A8"/>
    <w:rsid w:val="004552C1"/>
    <w:rsid w:val="004908C9"/>
    <w:rsid w:val="004A13CA"/>
    <w:rsid w:val="004B00DC"/>
    <w:rsid w:val="004B0D53"/>
    <w:rsid w:val="004D5D09"/>
    <w:rsid w:val="004E64A5"/>
    <w:rsid w:val="00554732"/>
    <w:rsid w:val="005D0D6F"/>
    <w:rsid w:val="0061112B"/>
    <w:rsid w:val="00623448"/>
    <w:rsid w:val="00715DFE"/>
    <w:rsid w:val="007452BF"/>
    <w:rsid w:val="00795B68"/>
    <w:rsid w:val="007A4C8F"/>
    <w:rsid w:val="007C423E"/>
    <w:rsid w:val="00811645"/>
    <w:rsid w:val="00853CD5"/>
    <w:rsid w:val="008719EF"/>
    <w:rsid w:val="008C7456"/>
    <w:rsid w:val="00924023"/>
    <w:rsid w:val="0094679E"/>
    <w:rsid w:val="009560E4"/>
    <w:rsid w:val="009864EB"/>
    <w:rsid w:val="00997D3A"/>
    <w:rsid w:val="009A6D57"/>
    <w:rsid w:val="009C389A"/>
    <w:rsid w:val="009C4066"/>
    <w:rsid w:val="009E4F0C"/>
    <w:rsid w:val="009F1607"/>
    <w:rsid w:val="00A14633"/>
    <w:rsid w:val="00A21508"/>
    <w:rsid w:val="00A23251"/>
    <w:rsid w:val="00A628CB"/>
    <w:rsid w:val="00A90A2F"/>
    <w:rsid w:val="00AB08CA"/>
    <w:rsid w:val="00AD09C0"/>
    <w:rsid w:val="00AE6007"/>
    <w:rsid w:val="00B450BC"/>
    <w:rsid w:val="00BC7AFA"/>
    <w:rsid w:val="00BD0E3E"/>
    <w:rsid w:val="00BF5EB7"/>
    <w:rsid w:val="00C11E5D"/>
    <w:rsid w:val="00C16D52"/>
    <w:rsid w:val="00C31C82"/>
    <w:rsid w:val="00C7349D"/>
    <w:rsid w:val="00C831B0"/>
    <w:rsid w:val="00D62247"/>
    <w:rsid w:val="00D91833"/>
    <w:rsid w:val="00DA01DD"/>
    <w:rsid w:val="00DE6D91"/>
    <w:rsid w:val="00DF0F8D"/>
    <w:rsid w:val="00E012B8"/>
    <w:rsid w:val="00E13D9B"/>
    <w:rsid w:val="00E47588"/>
    <w:rsid w:val="00E54797"/>
    <w:rsid w:val="00E61BD1"/>
    <w:rsid w:val="00E84DDF"/>
    <w:rsid w:val="00EA3F54"/>
    <w:rsid w:val="00ED386B"/>
    <w:rsid w:val="00EE0464"/>
    <w:rsid w:val="00EE1D20"/>
    <w:rsid w:val="00F422C0"/>
    <w:rsid w:val="00F82A7D"/>
    <w:rsid w:val="00FC2625"/>
    <w:rsid w:val="00F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3" w:uiPriority="0"/>
    <w:lsdException w:name="Table Classic 1" w:uiPriority="0"/>
    <w:lsdException w:name="Table Classic 3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2" w:uiPriority="0"/>
    <w:lsdException w:name="Table Grid 5" w:uiPriority="0"/>
    <w:lsdException w:name="Table Grid 6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5" w:uiPriority="0"/>
    <w:lsdException w:name="Table Contemporary" w:uiPriority="0"/>
    <w:lsdException w:name="Table Elegant" w:uiPriority="0"/>
    <w:lsdException w:name="Table Professional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F"/>
    <w:rPr>
      <w:rFonts w:ascii="HelveticaNeue LT 55 Roman" w:hAnsi="HelveticaNeue LT 55 Roman"/>
      <w:sz w:val="22"/>
      <w:szCs w:val="26"/>
      <w:lang w:eastAsia="ja-JP"/>
    </w:rPr>
  </w:style>
  <w:style w:type="paragraph" w:styleId="Heading1">
    <w:name w:val="heading 1"/>
    <w:basedOn w:val="Normal"/>
    <w:next w:val="CENormal"/>
    <w:qFormat/>
    <w:rsid w:val="00E84DDF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CENormal"/>
    <w:qFormat/>
    <w:rsid w:val="00E84DDF"/>
    <w:pPr>
      <w:keepNext/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CENormal"/>
    <w:qFormat/>
    <w:rsid w:val="00E84DDF"/>
    <w:pPr>
      <w:keepNext/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CENormal"/>
    <w:qFormat/>
    <w:rsid w:val="00E84D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E84D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DDF"/>
  </w:style>
  <w:style w:type="paragraph" w:customStyle="1" w:styleId="CEBodyIndented">
    <w:name w:val="CE Body Indented"/>
    <w:basedOn w:val="CENormal"/>
    <w:rsid w:val="00E84DDF"/>
    <w:pPr>
      <w:ind w:left="2268"/>
    </w:pPr>
  </w:style>
  <w:style w:type="paragraph" w:customStyle="1" w:styleId="CESubjectLine">
    <w:name w:val="CE Subject Line"/>
    <w:basedOn w:val="CENormal"/>
    <w:next w:val="CENormal"/>
    <w:rsid w:val="00E84DDF"/>
    <w:pPr>
      <w:spacing w:before="120" w:after="240"/>
    </w:pPr>
    <w:rPr>
      <w:b/>
    </w:rPr>
  </w:style>
  <w:style w:type="paragraph" w:customStyle="1" w:styleId="CEFilePath">
    <w:name w:val="CE File Path"/>
    <w:basedOn w:val="Normal"/>
    <w:rsid w:val="00E84DDF"/>
    <w:pPr>
      <w:spacing w:before="60"/>
    </w:pPr>
    <w:rPr>
      <w:color w:val="808080"/>
      <w:sz w:val="12"/>
      <w:szCs w:val="12"/>
    </w:rPr>
  </w:style>
  <w:style w:type="paragraph" w:customStyle="1" w:styleId="CEPageNumber">
    <w:name w:val="CE Page Number"/>
    <w:basedOn w:val="Normal"/>
    <w:rsid w:val="00E84DDF"/>
    <w:pPr>
      <w:jc w:val="right"/>
    </w:pPr>
  </w:style>
  <w:style w:type="paragraph" w:customStyle="1" w:styleId="CENameandPosition">
    <w:name w:val="CE Name and Position"/>
    <w:basedOn w:val="CENormal"/>
    <w:rsid w:val="00E84DDF"/>
  </w:style>
  <w:style w:type="paragraph" w:styleId="Header">
    <w:name w:val="header"/>
    <w:basedOn w:val="Normal"/>
    <w:rsid w:val="00E84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4D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etterGreeting">
    <w:name w:val="CE Letter Greeting"/>
    <w:basedOn w:val="CENormal"/>
    <w:next w:val="CESubjectLine"/>
    <w:autoRedefine/>
    <w:rsid w:val="00E84DDF"/>
  </w:style>
  <w:style w:type="paragraph" w:styleId="BalloonText">
    <w:name w:val="Balloon Text"/>
    <w:basedOn w:val="Normal"/>
    <w:semiHidden/>
    <w:rsid w:val="00E84DDF"/>
    <w:rPr>
      <w:rFonts w:ascii="Tahoma" w:hAnsi="Tahoma" w:cs="Tahoma"/>
      <w:sz w:val="16"/>
      <w:szCs w:val="16"/>
    </w:rPr>
  </w:style>
  <w:style w:type="paragraph" w:customStyle="1" w:styleId="CENormal">
    <w:name w:val="CE Normal"/>
    <w:basedOn w:val="Normal"/>
    <w:rsid w:val="00E84DDF"/>
    <w:pPr>
      <w:spacing w:before="60" w:after="120"/>
    </w:pPr>
  </w:style>
  <w:style w:type="character" w:styleId="CommentReference">
    <w:name w:val="annotation reference"/>
    <w:basedOn w:val="DefaultParagraphFont"/>
    <w:semiHidden/>
    <w:rsid w:val="00E84DDF"/>
    <w:rPr>
      <w:sz w:val="16"/>
      <w:szCs w:val="16"/>
    </w:rPr>
  </w:style>
  <w:style w:type="paragraph" w:styleId="CommentText">
    <w:name w:val="annotation text"/>
    <w:basedOn w:val="Normal"/>
    <w:semiHidden/>
    <w:rsid w:val="00E84D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DDF"/>
    <w:rPr>
      <w:b/>
      <w:bCs/>
    </w:rPr>
  </w:style>
  <w:style w:type="paragraph" w:customStyle="1" w:styleId="CEAddress">
    <w:name w:val="CE Address"/>
    <w:basedOn w:val="Normal"/>
    <w:rsid w:val="00E84DDF"/>
  </w:style>
  <w:style w:type="paragraph" w:customStyle="1" w:styleId="CELetterSign-offJob">
    <w:name w:val="CE Letter Sign-off Job"/>
    <w:basedOn w:val="CENormal"/>
    <w:next w:val="Normal"/>
    <w:rsid w:val="00E84DDF"/>
    <w:pPr>
      <w:spacing w:before="0" w:after="0"/>
    </w:pPr>
    <w:rPr>
      <w:b/>
    </w:rPr>
  </w:style>
  <w:style w:type="paragraph" w:customStyle="1" w:styleId="CELetterSign-offName">
    <w:name w:val="CE Letter Sign-off Name"/>
    <w:basedOn w:val="CENormal"/>
    <w:next w:val="CELetterSign-offJob"/>
    <w:rsid w:val="00E84DDF"/>
    <w:pPr>
      <w:spacing w:before="1200" w:after="60"/>
    </w:pPr>
  </w:style>
  <w:style w:type="table" w:customStyle="1" w:styleId="CETableGrid">
    <w:name w:val="CE Table Grid"/>
    <w:basedOn w:val="TableGrid"/>
    <w:rsid w:val="00E84DDF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basedOn w:val="DefaultParagraphFont"/>
    <w:rsid w:val="00E84DDF"/>
    <w:rPr>
      <w:color w:val="0000FF"/>
      <w:u w:val="single"/>
    </w:rPr>
  </w:style>
  <w:style w:type="paragraph" w:styleId="ListBullet">
    <w:name w:val="List Bullet"/>
    <w:basedOn w:val="Normal"/>
    <w:autoRedefine/>
    <w:rsid w:val="00E84DDF"/>
    <w:pPr>
      <w:numPr>
        <w:numId w:val="1"/>
      </w:numPr>
      <w:ind w:left="0" w:firstLine="0"/>
    </w:pPr>
  </w:style>
  <w:style w:type="paragraph" w:styleId="ListBullet2">
    <w:name w:val="List Bullet 2"/>
    <w:basedOn w:val="Normal"/>
    <w:autoRedefine/>
    <w:rsid w:val="00E84DDF"/>
    <w:pPr>
      <w:numPr>
        <w:numId w:val="3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E84DDF"/>
    <w:pPr>
      <w:numPr>
        <w:numId w:val="5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E84DDF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rsid w:val="00E84DDF"/>
    <w:pPr>
      <w:numPr>
        <w:numId w:val="9"/>
      </w:numPr>
      <w:tabs>
        <w:tab w:val="clear" w:pos="1492"/>
        <w:tab w:val="num" w:pos="360"/>
      </w:tabs>
      <w:ind w:left="0" w:firstLine="0"/>
    </w:pPr>
  </w:style>
  <w:style w:type="paragraph" w:styleId="ListNumber">
    <w:name w:val="List Number"/>
    <w:basedOn w:val="Normal"/>
    <w:rsid w:val="00E84DDF"/>
    <w:pPr>
      <w:numPr>
        <w:numId w:val="11"/>
      </w:numPr>
      <w:ind w:left="0" w:firstLine="0"/>
    </w:pPr>
  </w:style>
  <w:style w:type="paragraph" w:styleId="ListNumber2">
    <w:name w:val="List Number 2"/>
    <w:basedOn w:val="Normal"/>
    <w:rsid w:val="00E84DDF"/>
    <w:pPr>
      <w:numPr>
        <w:numId w:val="13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E84DDF"/>
    <w:pPr>
      <w:numPr>
        <w:numId w:val="15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E84DDF"/>
    <w:pPr>
      <w:numPr>
        <w:numId w:val="17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E84DDF"/>
    <w:pPr>
      <w:numPr>
        <w:numId w:val="19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rsid w:val="00E84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E84DDF"/>
    <w:pPr>
      <w:spacing w:after="60"/>
      <w:jc w:val="center"/>
      <w:outlineLvl w:val="1"/>
    </w:pPr>
    <w:rPr>
      <w:rFonts w:cs="Arial"/>
      <w:b/>
      <w:szCs w:val="24"/>
    </w:rPr>
  </w:style>
  <w:style w:type="table" w:styleId="TableClassic1">
    <w:name w:val="Table Classic 1"/>
    <w:basedOn w:val="TableNormal"/>
    <w:rsid w:val="00E84DDF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4DDF"/>
    <w:pPr>
      <w:spacing w:before="12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84DDF"/>
    <w:pPr>
      <w:spacing w:before="12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84DDF"/>
    <w:pPr>
      <w:spacing w:before="12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84DDF"/>
    <w:pPr>
      <w:spacing w:before="12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84DDF"/>
    <w:pPr>
      <w:spacing w:before="12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84DDF"/>
    <w:pPr>
      <w:spacing w:before="120"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84DDF"/>
    <w:pPr>
      <w:spacing w:before="12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84DDF"/>
    <w:pPr>
      <w:spacing w:before="120"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84DDF"/>
    <w:pPr>
      <w:spacing w:before="12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84DDF"/>
    <w:pPr>
      <w:spacing w:before="12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4DDF"/>
    <w:pPr>
      <w:spacing w:before="12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4DDF"/>
    <w:pPr>
      <w:spacing w:before="120" w:after="240"/>
    </w:pPr>
    <w:tblPr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4DDF"/>
    <w:pPr>
      <w:spacing w:before="12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4DDF"/>
    <w:pPr>
      <w:spacing w:before="120" w:after="240"/>
    </w:pPr>
    <w:tblPr>
      <w:tblStyleRowBandSize w:val="1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tblBorders>
    </w:tblPr>
    <w:tblStylePr w:type="firstRow">
      <w:rPr>
        <w:b/>
        <w:bCs/>
        <w:i/>
        <w:iCs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4DDF"/>
    <w:pPr>
      <w:spacing w:before="12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4DDF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84DDF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E84DDF"/>
    <w:pPr>
      <w:spacing w:before="12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84DD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E84DDF"/>
  </w:style>
  <w:style w:type="paragraph" w:styleId="TOC2">
    <w:name w:val="toc 2"/>
    <w:basedOn w:val="Normal"/>
    <w:next w:val="Normal"/>
    <w:autoRedefine/>
    <w:semiHidden/>
    <w:rsid w:val="00E84DDF"/>
    <w:pPr>
      <w:ind w:left="260"/>
    </w:pPr>
  </w:style>
  <w:style w:type="paragraph" w:styleId="TOC3">
    <w:name w:val="toc 3"/>
    <w:basedOn w:val="Normal"/>
    <w:next w:val="Normal"/>
    <w:autoRedefine/>
    <w:semiHidden/>
    <w:rsid w:val="00E84DDF"/>
    <w:pPr>
      <w:ind w:left="520"/>
    </w:pPr>
  </w:style>
  <w:style w:type="paragraph" w:styleId="TOC5">
    <w:name w:val="toc 5"/>
    <w:basedOn w:val="Normal"/>
    <w:next w:val="Normal"/>
    <w:autoRedefine/>
    <w:semiHidden/>
    <w:rsid w:val="00E84DDF"/>
    <w:pPr>
      <w:ind w:left="1040"/>
    </w:pPr>
  </w:style>
  <w:style w:type="table" w:customStyle="1" w:styleId="CETableStandard">
    <w:name w:val="CE Table Standard"/>
    <w:basedOn w:val="TableSimple3"/>
    <w:rsid w:val="00E84DDF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3" w:uiPriority="0"/>
    <w:lsdException w:name="Table Classic 1" w:uiPriority="0"/>
    <w:lsdException w:name="Table Classic 3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2" w:uiPriority="0"/>
    <w:lsdException w:name="Table Grid 5" w:uiPriority="0"/>
    <w:lsdException w:name="Table Grid 6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5" w:uiPriority="0"/>
    <w:lsdException w:name="Table Contemporary" w:uiPriority="0"/>
    <w:lsdException w:name="Table Elegant" w:uiPriority="0"/>
    <w:lsdException w:name="Table Professional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DF"/>
    <w:rPr>
      <w:rFonts w:ascii="HelveticaNeue LT 55 Roman" w:hAnsi="HelveticaNeue LT 55 Roman"/>
      <w:sz w:val="22"/>
      <w:szCs w:val="26"/>
      <w:lang w:eastAsia="ja-JP"/>
    </w:rPr>
  </w:style>
  <w:style w:type="paragraph" w:styleId="Heading1">
    <w:name w:val="heading 1"/>
    <w:basedOn w:val="Normal"/>
    <w:next w:val="CENormal"/>
    <w:qFormat/>
    <w:rsid w:val="00E84DDF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CENormal"/>
    <w:qFormat/>
    <w:rsid w:val="00E84DDF"/>
    <w:pPr>
      <w:keepNext/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CENormal"/>
    <w:qFormat/>
    <w:rsid w:val="00E84DDF"/>
    <w:pPr>
      <w:keepNext/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CENormal"/>
    <w:qFormat/>
    <w:rsid w:val="00E84D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E84D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DDF"/>
  </w:style>
  <w:style w:type="paragraph" w:customStyle="1" w:styleId="CEBodyIndented">
    <w:name w:val="CE Body Indented"/>
    <w:basedOn w:val="CENormal"/>
    <w:rsid w:val="00E84DDF"/>
    <w:pPr>
      <w:ind w:left="2268"/>
    </w:pPr>
  </w:style>
  <w:style w:type="paragraph" w:customStyle="1" w:styleId="CESubjectLine">
    <w:name w:val="CE Subject Line"/>
    <w:basedOn w:val="CENormal"/>
    <w:next w:val="CENormal"/>
    <w:rsid w:val="00E84DDF"/>
    <w:pPr>
      <w:spacing w:before="120" w:after="240"/>
    </w:pPr>
    <w:rPr>
      <w:b/>
    </w:rPr>
  </w:style>
  <w:style w:type="paragraph" w:customStyle="1" w:styleId="CEFilePath">
    <w:name w:val="CE File Path"/>
    <w:basedOn w:val="Normal"/>
    <w:rsid w:val="00E84DDF"/>
    <w:pPr>
      <w:spacing w:before="60"/>
    </w:pPr>
    <w:rPr>
      <w:color w:val="808080"/>
      <w:sz w:val="12"/>
      <w:szCs w:val="12"/>
    </w:rPr>
  </w:style>
  <w:style w:type="paragraph" w:customStyle="1" w:styleId="CEPageNumber">
    <w:name w:val="CE Page Number"/>
    <w:basedOn w:val="Normal"/>
    <w:rsid w:val="00E84DDF"/>
    <w:pPr>
      <w:jc w:val="right"/>
    </w:pPr>
  </w:style>
  <w:style w:type="paragraph" w:customStyle="1" w:styleId="CENameandPosition">
    <w:name w:val="CE Name and Position"/>
    <w:basedOn w:val="CENormal"/>
    <w:rsid w:val="00E84DDF"/>
  </w:style>
  <w:style w:type="paragraph" w:styleId="Header">
    <w:name w:val="header"/>
    <w:basedOn w:val="Normal"/>
    <w:rsid w:val="00E84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4D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8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etterGreeting">
    <w:name w:val="CE Letter Greeting"/>
    <w:basedOn w:val="CENormal"/>
    <w:next w:val="CESubjectLine"/>
    <w:autoRedefine/>
    <w:rsid w:val="00E84DDF"/>
  </w:style>
  <w:style w:type="paragraph" w:styleId="BalloonText">
    <w:name w:val="Balloon Text"/>
    <w:basedOn w:val="Normal"/>
    <w:semiHidden/>
    <w:rsid w:val="00E84DDF"/>
    <w:rPr>
      <w:rFonts w:ascii="Tahoma" w:hAnsi="Tahoma" w:cs="Tahoma"/>
      <w:sz w:val="16"/>
      <w:szCs w:val="16"/>
    </w:rPr>
  </w:style>
  <w:style w:type="paragraph" w:customStyle="1" w:styleId="CENormal">
    <w:name w:val="CE Normal"/>
    <w:basedOn w:val="Normal"/>
    <w:rsid w:val="00E84DDF"/>
    <w:pPr>
      <w:spacing w:before="60" w:after="120"/>
    </w:pPr>
  </w:style>
  <w:style w:type="character" w:styleId="CommentReference">
    <w:name w:val="annotation reference"/>
    <w:basedOn w:val="DefaultParagraphFont"/>
    <w:semiHidden/>
    <w:rsid w:val="00E84DDF"/>
    <w:rPr>
      <w:sz w:val="16"/>
      <w:szCs w:val="16"/>
    </w:rPr>
  </w:style>
  <w:style w:type="paragraph" w:styleId="CommentText">
    <w:name w:val="annotation text"/>
    <w:basedOn w:val="Normal"/>
    <w:semiHidden/>
    <w:rsid w:val="00E84D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DDF"/>
    <w:rPr>
      <w:b/>
      <w:bCs/>
    </w:rPr>
  </w:style>
  <w:style w:type="paragraph" w:customStyle="1" w:styleId="CEAddress">
    <w:name w:val="CE Address"/>
    <w:basedOn w:val="Normal"/>
    <w:rsid w:val="00E84DDF"/>
  </w:style>
  <w:style w:type="paragraph" w:customStyle="1" w:styleId="CELetterSign-offJob">
    <w:name w:val="CE Letter Sign-off Job"/>
    <w:basedOn w:val="CENormal"/>
    <w:next w:val="Normal"/>
    <w:rsid w:val="00E84DDF"/>
    <w:pPr>
      <w:spacing w:before="0" w:after="0"/>
    </w:pPr>
    <w:rPr>
      <w:b/>
    </w:rPr>
  </w:style>
  <w:style w:type="paragraph" w:customStyle="1" w:styleId="CELetterSign-offName">
    <w:name w:val="CE Letter Sign-off Name"/>
    <w:basedOn w:val="CENormal"/>
    <w:next w:val="CELetterSign-offJob"/>
    <w:rsid w:val="00E84DDF"/>
    <w:pPr>
      <w:spacing w:before="1200" w:after="60"/>
    </w:pPr>
  </w:style>
  <w:style w:type="table" w:customStyle="1" w:styleId="CETableGrid">
    <w:name w:val="CE Table Grid"/>
    <w:basedOn w:val="TableGrid"/>
    <w:rsid w:val="00E84DDF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link">
    <w:name w:val="Hyperlink"/>
    <w:basedOn w:val="DefaultParagraphFont"/>
    <w:rsid w:val="00E84DDF"/>
    <w:rPr>
      <w:color w:val="0000FF"/>
      <w:u w:val="single"/>
    </w:rPr>
  </w:style>
  <w:style w:type="paragraph" w:styleId="ListBullet">
    <w:name w:val="List Bullet"/>
    <w:basedOn w:val="Normal"/>
    <w:autoRedefine/>
    <w:rsid w:val="00E84DDF"/>
    <w:pPr>
      <w:numPr>
        <w:numId w:val="1"/>
      </w:numPr>
      <w:ind w:left="0" w:firstLine="0"/>
    </w:pPr>
  </w:style>
  <w:style w:type="paragraph" w:styleId="ListBullet2">
    <w:name w:val="List Bullet 2"/>
    <w:basedOn w:val="Normal"/>
    <w:autoRedefine/>
    <w:rsid w:val="00E84DDF"/>
    <w:pPr>
      <w:numPr>
        <w:numId w:val="3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rsid w:val="00E84DDF"/>
    <w:pPr>
      <w:numPr>
        <w:numId w:val="5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rsid w:val="00E84DDF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rsid w:val="00E84DDF"/>
    <w:pPr>
      <w:numPr>
        <w:numId w:val="9"/>
      </w:numPr>
      <w:tabs>
        <w:tab w:val="clear" w:pos="1492"/>
        <w:tab w:val="num" w:pos="360"/>
      </w:tabs>
      <w:ind w:left="0" w:firstLine="0"/>
    </w:pPr>
  </w:style>
  <w:style w:type="paragraph" w:styleId="ListNumber">
    <w:name w:val="List Number"/>
    <w:basedOn w:val="Normal"/>
    <w:rsid w:val="00E84DDF"/>
    <w:pPr>
      <w:numPr>
        <w:numId w:val="11"/>
      </w:numPr>
      <w:ind w:left="0" w:firstLine="0"/>
    </w:pPr>
  </w:style>
  <w:style w:type="paragraph" w:styleId="ListNumber2">
    <w:name w:val="List Number 2"/>
    <w:basedOn w:val="Normal"/>
    <w:rsid w:val="00E84DDF"/>
    <w:pPr>
      <w:numPr>
        <w:numId w:val="13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rsid w:val="00E84DDF"/>
    <w:pPr>
      <w:numPr>
        <w:numId w:val="15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rsid w:val="00E84DDF"/>
    <w:pPr>
      <w:numPr>
        <w:numId w:val="17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rsid w:val="00E84DDF"/>
    <w:pPr>
      <w:numPr>
        <w:numId w:val="19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rsid w:val="00E84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E84DDF"/>
    <w:pPr>
      <w:spacing w:after="60"/>
      <w:jc w:val="center"/>
      <w:outlineLvl w:val="1"/>
    </w:pPr>
    <w:rPr>
      <w:rFonts w:cs="Arial"/>
      <w:b/>
      <w:szCs w:val="24"/>
    </w:rPr>
  </w:style>
  <w:style w:type="table" w:styleId="TableClassic1">
    <w:name w:val="Table Classic 1"/>
    <w:basedOn w:val="TableNormal"/>
    <w:rsid w:val="00E84DDF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4DDF"/>
    <w:pPr>
      <w:spacing w:before="12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84DDF"/>
    <w:pPr>
      <w:spacing w:before="12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84DDF"/>
    <w:pPr>
      <w:spacing w:before="12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84DDF"/>
    <w:pPr>
      <w:spacing w:before="12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84DDF"/>
    <w:pPr>
      <w:spacing w:before="12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84DDF"/>
    <w:pPr>
      <w:spacing w:before="120"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84DDF"/>
    <w:pPr>
      <w:spacing w:before="12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84DDF"/>
    <w:pPr>
      <w:spacing w:before="120"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84DDF"/>
    <w:pPr>
      <w:spacing w:before="12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84DDF"/>
    <w:pPr>
      <w:spacing w:before="12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4DDF"/>
    <w:pPr>
      <w:spacing w:before="12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4DDF"/>
    <w:pPr>
      <w:spacing w:before="120" w:after="240"/>
    </w:pPr>
    <w:tblPr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4DDF"/>
    <w:pPr>
      <w:spacing w:before="12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4DDF"/>
    <w:pPr>
      <w:spacing w:before="120" w:after="240"/>
    </w:pPr>
    <w:tblPr>
      <w:tblStyleRowBandSize w:val="1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tblBorders>
    </w:tblPr>
    <w:tblStylePr w:type="firstRow">
      <w:rPr>
        <w:b/>
        <w:bCs/>
        <w:i/>
        <w:iCs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4DDF"/>
    <w:pPr>
      <w:spacing w:before="12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4DDF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84DDF"/>
    <w:pPr>
      <w:spacing w:before="12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E84DDF"/>
    <w:pPr>
      <w:spacing w:before="12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E84DDF"/>
    <w:pPr>
      <w:spacing w:before="12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84DD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TOC1">
    <w:name w:val="toc 1"/>
    <w:basedOn w:val="Normal"/>
    <w:next w:val="Normal"/>
    <w:autoRedefine/>
    <w:semiHidden/>
    <w:rsid w:val="00E84DDF"/>
  </w:style>
  <w:style w:type="paragraph" w:styleId="TOC2">
    <w:name w:val="toc 2"/>
    <w:basedOn w:val="Normal"/>
    <w:next w:val="Normal"/>
    <w:autoRedefine/>
    <w:semiHidden/>
    <w:rsid w:val="00E84DDF"/>
    <w:pPr>
      <w:ind w:left="260"/>
    </w:pPr>
  </w:style>
  <w:style w:type="paragraph" w:styleId="TOC3">
    <w:name w:val="toc 3"/>
    <w:basedOn w:val="Normal"/>
    <w:next w:val="Normal"/>
    <w:autoRedefine/>
    <w:semiHidden/>
    <w:rsid w:val="00E84DDF"/>
    <w:pPr>
      <w:ind w:left="520"/>
    </w:pPr>
  </w:style>
  <w:style w:type="paragraph" w:styleId="TOC5">
    <w:name w:val="toc 5"/>
    <w:basedOn w:val="Normal"/>
    <w:next w:val="Normal"/>
    <w:autoRedefine/>
    <w:semiHidden/>
    <w:rsid w:val="00E84DDF"/>
    <w:pPr>
      <w:ind w:left="1040"/>
    </w:pPr>
  </w:style>
  <w:style w:type="table" w:customStyle="1" w:styleId="CETableStandard">
    <w:name w:val="CE Table Standard"/>
    <w:basedOn w:val="TableSimple3"/>
    <w:rsid w:val="00E84DDF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T-FILE1-W2K\Share\_Corporate\Public\zzResources\Workgroup%20Templates\_Corporate\Crown%20Estate%20Templates\CE%20Letter%20with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 Letter with Letterhead</Template>
  <TotalTime>0</TotalTime>
  <Pages>1</Pages>
  <Words>132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 Estate Letter</vt:lpstr>
    </vt:vector>
  </TitlesOfParts>
  <Company>The Crown Estate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Estate Letter</dc:title>
  <dc:subject>CE Letter with Letterhead.dot</dc:subject>
  <dc:creator>Jade Heffernan</dc:creator>
  <cp:keywords>letterhead;crown estate</cp:keywords>
  <dc:description>This is the official Crown Estate Template suitable for electronic distribution. It simulates the letterhead graphics.</dc:description>
  <cp:lastModifiedBy>Tebbutt, Abbie</cp:lastModifiedBy>
  <cp:revision>2</cp:revision>
  <cp:lastPrinted>2003-04-28T17:58:00Z</cp:lastPrinted>
  <dcterms:created xsi:type="dcterms:W3CDTF">2018-04-15T15:10:00Z</dcterms:created>
  <dcterms:modified xsi:type="dcterms:W3CDTF">2018-04-15T15:10:00Z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IBelcher</vt:lpwstr>
  </property>
  <property fmtid="{D5CDD505-2E9C-101B-9397-08002B2CF9AE}" pid="3" name="Updated by">
    <vt:lpwstr>JDillon</vt:lpwstr>
  </property>
</Properties>
</file>